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4EBB8" w14:textId="1885C941" w:rsidR="00CE7390" w:rsidRPr="00CA5AFF" w:rsidRDefault="00CE7390" w:rsidP="00CE7390">
      <w:pPr>
        <w:tabs>
          <w:tab w:val="left" w:pos="0"/>
        </w:tabs>
        <w:spacing w:line="276" w:lineRule="auto"/>
        <w:jc w:val="right"/>
        <w:rPr>
          <w:rFonts w:ascii="Century Gothic" w:hAnsi="Century Gothic" w:cs="Arial"/>
          <w:b/>
          <w:sz w:val="18"/>
          <w:szCs w:val="18"/>
        </w:rPr>
      </w:pPr>
      <w:r w:rsidRPr="00CA5AFF">
        <w:rPr>
          <w:rFonts w:ascii="Century Gothic" w:hAnsi="Century Gothic" w:cs="Arial"/>
          <w:b/>
          <w:sz w:val="18"/>
          <w:szCs w:val="18"/>
        </w:rPr>
        <w:t xml:space="preserve">Załącznik nr </w:t>
      </w:r>
      <w:r w:rsidR="00E07FB6">
        <w:rPr>
          <w:rFonts w:ascii="Century Gothic" w:hAnsi="Century Gothic" w:cs="Arial"/>
          <w:b/>
          <w:sz w:val="18"/>
          <w:szCs w:val="18"/>
        </w:rPr>
        <w:t>3</w:t>
      </w:r>
    </w:p>
    <w:p w14:paraId="0A5F4838" w14:textId="123B3D8C" w:rsidR="00CE7390" w:rsidRPr="00CA5AFF" w:rsidRDefault="00CE7390" w:rsidP="00CE7390">
      <w:pPr>
        <w:tabs>
          <w:tab w:val="left" w:pos="0"/>
        </w:tabs>
        <w:spacing w:line="276" w:lineRule="auto"/>
        <w:jc w:val="center"/>
        <w:rPr>
          <w:rFonts w:ascii="Century Gothic" w:hAnsi="Century Gothic" w:cs="Arial"/>
          <w:b/>
          <w:sz w:val="18"/>
          <w:szCs w:val="18"/>
        </w:rPr>
      </w:pPr>
      <w:r w:rsidRPr="00CA5AFF">
        <w:rPr>
          <w:rFonts w:ascii="Century Gothic" w:hAnsi="Century Gothic" w:cs="Arial"/>
          <w:b/>
          <w:sz w:val="18"/>
          <w:szCs w:val="18"/>
        </w:rPr>
        <w:t>OŚWIADCZENIE</w:t>
      </w:r>
    </w:p>
    <w:p w14:paraId="509ED417" w14:textId="77777777" w:rsidR="00CE7390" w:rsidRPr="00CA5AFF" w:rsidRDefault="00CE7390" w:rsidP="00CE7390">
      <w:pPr>
        <w:tabs>
          <w:tab w:val="left" w:pos="0"/>
        </w:tabs>
        <w:spacing w:line="276" w:lineRule="auto"/>
        <w:jc w:val="center"/>
        <w:rPr>
          <w:rFonts w:ascii="Century Gothic" w:hAnsi="Century Gothic" w:cs="Arial"/>
          <w:b/>
          <w:sz w:val="18"/>
          <w:szCs w:val="18"/>
        </w:rPr>
      </w:pPr>
    </w:p>
    <w:p w14:paraId="423EDD47" w14:textId="63655F32" w:rsidR="00CE7390" w:rsidRPr="00CA5AFF" w:rsidRDefault="00CE7390" w:rsidP="00CE7390">
      <w:pPr>
        <w:jc w:val="center"/>
        <w:rPr>
          <w:rFonts w:ascii="Century Gothic" w:hAnsi="Century Gothic"/>
          <w:b/>
          <w:bCs/>
        </w:rPr>
      </w:pPr>
      <w:r w:rsidRPr="00CA5AFF">
        <w:rPr>
          <w:rFonts w:ascii="Century Gothic" w:hAnsi="Century Gothic" w:cs="Arial"/>
          <w:b/>
          <w:sz w:val="18"/>
          <w:szCs w:val="18"/>
        </w:rPr>
        <w:t xml:space="preserve">Przystępując do udziału w postępowaniu o udzielenie zamówienia publicznego na zadanie pn. </w:t>
      </w:r>
      <w:r w:rsidRPr="00CA5AFF">
        <w:rPr>
          <w:rFonts w:ascii="Century Gothic" w:hAnsi="Century Gothic" w:cs="Arial"/>
          <w:b/>
          <w:bCs/>
          <w:sz w:val="18"/>
          <w:szCs w:val="18"/>
        </w:rPr>
        <w:t xml:space="preserve">Świadczenie usługi </w:t>
      </w:r>
      <w:r w:rsidR="00EA68F3">
        <w:rPr>
          <w:rFonts w:ascii="Century Gothic" w:hAnsi="Century Gothic" w:cs="Arial"/>
          <w:b/>
          <w:bCs/>
          <w:sz w:val="18"/>
          <w:szCs w:val="18"/>
        </w:rPr>
        <w:t>konsultacji psychologa</w:t>
      </w:r>
      <w:r w:rsidRPr="00CA5AFF">
        <w:rPr>
          <w:rFonts w:ascii="Century Gothic" w:hAnsi="Century Gothic"/>
          <w:b/>
          <w:bCs/>
        </w:rPr>
        <w:t xml:space="preserve"> </w:t>
      </w:r>
    </w:p>
    <w:p w14:paraId="5C199B1E" w14:textId="00BBD0C0" w:rsidR="00CE7390" w:rsidRPr="00CA5AFF" w:rsidRDefault="00CE7390" w:rsidP="00CE7390">
      <w:pPr>
        <w:tabs>
          <w:tab w:val="left" w:pos="0"/>
        </w:tabs>
        <w:spacing w:line="276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5D60AEA1" w14:textId="77777777" w:rsidR="00CE7390" w:rsidRPr="00CA5AFF" w:rsidRDefault="00CE7390" w:rsidP="00CE7390">
      <w:pPr>
        <w:tabs>
          <w:tab w:val="left" w:pos="0"/>
        </w:tabs>
        <w:spacing w:line="276" w:lineRule="auto"/>
        <w:jc w:val="both"/>
        <w:rPr>
          <w:rFonts w:ascii="Century Gothic" w:hAnsi="Century Gothic" w:cs="Arial"/>
          <w:spacing w:val="-1"/>
          <w:sz w:val="18"/>
          <w:szCs w:val="18"/>
        </w:rPr>
      </w:pPr>
    </w:p>
    <w:p w14:paraId="5DB27C78" w14:textId="32C828CD" w:rsidR="00CE7390" w:rsidRPr="00CA5AFF" w:rsidRDefault="00CE7390" w:rsidP="00CE7390">
      <w:pPr>
        <w:rPr>
          <w:rFonts w:ascii="Century Gothic" w:eastAsia="Calibri" w:hAnsi="Century Gothic" w:cs="Arial"/>
          <w:sz w:val="18"/>
          <w:szCs w:val="18"/>
        </w:rPr>
      </w:pPr>
      <w:r w:rsidRPr="00CA5AFF">
        <w:rPr>
          <w:rFonts w:ascii="Century Gothic" w:hAnsi="Century Gothic" w:cs="Arial"/>
          <w:sz w:val="18"/>
          <w:szCs w:val="18"/>
        </w:rPr>
        <w:t xml:space="preserve">Oświadczam, że jestem wykonawcą </w:t>
      </w:r>
      <w:r w:rsidRPr="00CA5AFF">
        <w:rPr>
          <w:rFonts w:ascii="Century Gothic" w:eastAsia="Calibri" w:hAnsi="Century Gothic" w:cs="Arial"/>
          <w:sz w:val="18"/>
          <w:szCs w:val="18"/>
        </w:rPr>
        <w:t>który prowadzi działalność, obejmującą społeczną i zawodową integrację osób będących członkami następujących grup społecznych</w:t>
      </w:r>
    </w:p>
    <w:p w14:paraId="6470078E" w14:textId="77777777" w:rsidR="00CE7390" w:rsidRPr="00CA5AFF" w:rsidRDefault="00CE7390" w:rsidP="00CE7390">
      <w:pPr>
        <w:widowControl w:val="0"/>
        <w:autoSpaceDE w:val="0"/>
        <w:spacing w:line="276" w:lineRule="auto"/>
        <w:ind w:right="-36"/>
        <w:jc w:val="both"/>
        <w:rPr>
          <w:rFonts w:ascii="Century Gothic" w:hAnsi="Century Gothic" w:cs="Arial"/>
          <w:sz w:val="18"/>
          <w:szCs w:val="18"/>
        </w:rPr>
      </w:pPr>
    </w:p>
    <w:p w14:paraId="7ADFD735" w14:textId="77777777" w:rsidR="00CE7390" w:rsidRPr="00CA5AFF" w:rsidRDefault="00CE7390" w:rsidP="00CE7390">
      <w:pPr>
        <w:widowControl w:val="0"/>
        <w:numPr>
          <w:ilvl w:val="0"/>
          <w:numId w:val="1"/>
        </w:numPr>
        <w:autoSpaceDE w:val="0"/>
        <w:spacing w:line="276" w:lineRule="auto"/>
        <w:ind w:right="-36"/>
        <w:jc w:val="both"/>
        <w:rPr>
          <w:rFonts w:ascii="Century Gothic" w:hAnsi="Century Gothic" w:cs="Arial"/>
          <w:sz w:val="18"/>
          <w:szCs w:val="18"/>
        </w:rPr>
      </w:pPr>
      <w:r w:rsidRPr="00CA5AFF">
        <w:rPr>
          <w:rFonts w:ascii="Century Gothic" w:hAnsi="Century Gothic" w:cs="Arial"/>
          <w:sz w:val="18"/>
          <w:szCs w:val="18"/>
        </w:rPr>
        <w:t>osób niepełnosprawnych w rozumieniu ustawy z dnia 27 sierpnia 1997 r. o rehabilitacji zawodowej i społecznej oraz zatrudnianiu osób niepełnosprawnych,</w:t>
      </w:r>
      <w:r w:rsidRPr="00CA5AFF">
        <w:rPr>
          <w:rFonts w:ascii="Century Gothic" w:hAnsi="Century Gothic"/>
        </w:rPr>
        <w:t xml:space="preserve"> </w:t>
      </w:r>
      <w:r w:rsidRPr="00CA5AFF">
        <w:rPr>
          <w:rFonts w:ascii="Century Gothic" w:hAnsi="Century Gothic" w:cs="Arial"/>
          <w:sz w:val="18"/>
          <w:szCs w:val="18"/>
        </w:rPr>
        <w:t>lub/i</w:t>
      </w:r>
    </w:p>
    <w:p w14:paraId="784FFCF1" w14:textId="77777777" w:rsidR="00CE7390" w:rsidRPr="00CA5AFF" w:rsidRDefault="00CE7390" w:rsidP="00CE7390">
      <w:pPr>
        <w:widowControl w:val="0"/>
        <w:numPr>
          <w:ilvl w:val="0"/>
          <w:numId w:val="1"/>
        </w:numPr>
        <w:autoSpaceDE w:val="0"/>
        <w:spacing w:line="276" w:lineRule="auto"/>
        <w:ind w:right="-36"/>
        <w:jc w:val="both"/>
        <w:rPr>
          <w:rFonts w:ascii="Century Gothic" w:hAnsi="Century Gothic" w:cs="Arial"/>
          <w:sz w:val="18"/>
          <w:szCs w:val="18"/>
        </w:rPr>
      </w:pPr>
      <w:r w:rsidRPr="00CA5AFF">
        <w:rPr>
          <w:rFonts w:ascii="Century Gothic" w:hAnsi="Century Gothic" w:cs="Arial"/>
          <w:sz w:val="18"/>
          <w:szCs w:val="18"/>
        </w:rPr>
        <w:t>bezrobotnych w rozumieniu ustawy z dnia 20 kwietnia 2004 r. o promocji zatrudnienia i instytucjach rynku pracy, lub/i</w:t>
      </w:r>
    </w:p>
    <w:p w14:paraId="2FA7B0F3" w14:textId="77777777" w:rsidR="00CE7390" w:rsidRPr="00CA5AFF" w:rsidRDefault="00CE7390" w:rsidP="00CE7390">
      <w:pPr>
        <w:widowControl w:val="0"/>
        <w:numPr>
          <w:ilvl w:val="0"/>
          <w:numId w:val="1"/>
        </w:numPr>
        <w:autoSpaceDE w:val="0"/>
        <w:spacing w:line="276" w:lineRule="auto"/>
        <w:ind w:right="-36"/>
        <w:jc w:val="both"/>
        <w:rPr>
          <w:rFonts w:ascii="Century Gothic" w:hAnsi="Century Gothic" w:cs="Arial"/>
          <w:sz w:val="18"/>
          <w:szCs w:val="18"/>
        </w:rPr>
      </w:pPr>
      <w:r w:rsidRPr="00CA5AFF">
        <w:rPr>
          <w:rFonts w:ascii="Century Gothic" w:hAnsi="Century Gothic" w:cs="Arial"/>
          <w:sz w:val="18"/>
          <w:szCs w:val="18"/>
        </w:rPr>
        <w:t>osób poszukujących pracy, niepozostających w zatrudnieniu lub niewykonujących innej pracy zarobkowej, w rozumieniu ustawy z dnia 20 kwietnia 2004 r. o promocji zatrudnienia i instytucjach rynku pracy,</w:t>
      </w:r>
      <w:r w:rsidRPr="00CA5AFF">
        <w:rPr>
          <w:rFonts w:ascii="Century Gothic" w:hAnsi="Century Gothic"/>
        </w:rPr>
        <w:t xml:space="preserve"> </w:t>
      </w:r>
      <w:r w:rsidRPr="00CA5AFF">
        <w:rPr>
          <w:rFonts w:ascii="Century Gothic" w:hAnsi="Century Gothic" w:cs="Arial"/>
          <w:sz w:val="18"/>
          <w:szCs w:val="18"/>
        </w:rPr>
        <w:t>lub/i</w:t>
      </w:r>
    </w:p>
    <w:p w14:paraId="4F3C1672" w14:textId="77777777" w:rsidR="00CE7390" w:rsidRPr="00CA5AFF" w:rsidRDefault="00CE7390" w:rsidP="00CE7390">
      <w:pPr>
        <w:widowControl w:val="0"/>
        <w:numPr>
          <w:ilvl w:val="0"/>
          <w:numId w:val="1"/>
        </w:numPr>
        <w:autoSpaceDE w:val="0"/>
        <w:spacing w:line="276" w:lineRule="auto"/>
        <w:ind w:right="-36"/>
        <w:jc w:val="both"/>
        <w:rPr>
          <w:rFonts w:ascii="Century Gothic" w:hAnsi="Century Gothic" w:cs="Arial"/>
          <w:sz w:val="18"/>
          <w:szCs w:val="18"/>
        </w:rPr>
      </w:pPr>
      <w:r w:rsidRPr="00CA5AFF">
        <w:rPr>
          <w:rFonts w:ascii="Century Gothic" w:hAnsi="Century Gothic" w:cs="Arial"/>
          <w:sz w:val="18"/>
          <w:szCs w:val="18"/>
        </w:rPr>
        <w:t>osób usamodzielnianych, o których mowa w art. 140 ust. 1 i 2 ustawy z dnia 9 czerwca 2011 r. o wspieraniu rodziny i systemie pieczy zastępczej,</w:t>
      </w:r>
      <w:r w:rsidRPr="00CA5AFF">
        <w:rPr>
          <w:rFonts w:ascii="Century Gothic" w:hAnsi="Century Gothic"/>
        </w:rPr>
        <w:t xml:space="preserve"> </w:t>
      </w:r>
      <w:r w:rsidRPr="00CA5AFF">
        <w:rPr>
          <w:rFonts w:ascii="Century Gothic" w:hAnsi="Century Gothic" w:cs="Arial"/>
          <w:sz w:val="18"/>
          <w:szCs w:val="18"/>
        </w:rPr>
        <w:t>lub/i</w:t>
      </w:r>
    </w:p>
    <w:p w14:paraId="4F35E7C8" w14:textId="77777777" w:rsidR="00CE7390" w:rsidRPr="00CA5AFF" w:rsidRDefault="00CE7390" w:rsidP="00CE7390">
      <w:pPr>
        <w:widowControl w:val="0"/>
        <w:numPr>
          <w:ilvl w:val="0"/>
          <w:numId w:val="1"/>
        </w:numPr>
        <w:autoSpaceDE w:val="0"/>
        <w:spacing w:line="276" w:lineRule="auto"/>
        <w:ind w:right="-36"/>
        <w:jc w:val="both"/>
        <w:rPr>
          <w:rFonts w:ascii="Century Gothic" w:hAnsi="Century Gothic" w:cs="Arial"/>
          <w:sz w:val="18"/>
          <w:szCs w:val="18"/>
        </w:rPr>
      </w:pPr>
      <w:r w:rsidRPr="00CA5AFF">
        <w:rPr>
          <w:rFonts w:ascii="Century Gothic" w:hAnsi="Century Gothic" w:cs="Arial"/>
          <w:sz w:val="18"/>
          <w:szCs w:val="18"/>
        </w:rPr>
        <w:t>osób, które uzyskały w Rzeczypospolitej Polskiej status uchodźcy lub ochronę uzupełniającą, o których mowa w ustawie z dnia 13 czerwca 2003 r. o udzielaniu cudzoziemcom ochrony na terytorium Rzeczypospolitej Polskiej,</w:t>
      </w:r>
      <w:r w:rsidRPr="00CA5AFF">
        <w:rPr>
          <w:rFonts w:ascii="Century Gothic" w:hAnsi="Century Gothic"/>
        </w:rPr>
        <w:t xml:space="preserve"> </w:t>
      </w:r>
      <w:r w:rsidRPr="00CA5AFF">
        <w:rPr>
          <w:rFonts w:ascii="Century Gothic" w:hAnsi="Century Gothic" w:cs="Arial"/>
          <w:sz w:val="18"/>
          <w:szCs w:val="18"/>
        </w:rPr>
        <w:t>lub/i</w:t>
      </w:r>
    </w:p>
    <w:p w14:paraId="6209D1B9" w14:textId="77777777" w:rsidR="00CE7390" w:rsidRPr="00CA5AFF" w:rsidRDefault="00CE7390" w:rsidP="00CE7390">
      <w:pPr>
        <w:widowControl w:val="0"/>
        <w:numPr>
          <w:ilvl w:val="0"/>
          <w:numId w:val="1"/>
        </w:numPr>
        <w:autoSpaceDE w:val="0"/>
        <w:spacing w:line="276" w:lineRule="auto"/>
        <w:ind w:right="-36"/>
        <w:jc w:val="both"/>
        <w:rPr>
          <w:rFonts w:ascii="Century Gothic" w:hAnsi="Century Gothic" w:cs="Arial"/>
          <w:sz w:val="18"/>
          <w:szCs w:val="18"/>
        </w:rPr>
      </w:pPr>
      <w:r w:rsidRPr="00CA5AFF">
        <w:rPr>
          <w:rFonts w:ascii="Century Gothic" w:hAnsi="Century Gothic" w:cs="Arial"/>
          <w:sz w:val="18"/>
          <w:szCs w:val="18"/>
        </w:rPr>
        <w:t>osób do 30. roku życia oraz po ukończeniu 50. roku życia, posiadających status osoby poszukującej pracy, bez zatrudnienia,</w:t>
      </w:r>
      <w:r w:rsidRPr="00CA5AFF">
        <w:rPr>
          <w:rFonts w:ascii="Century Gothic" w:hAnsi="Century Gothic"/>
        </w:rPr>
        <w:t xml:space="preserve"> </w:t>
      </w:r>
      <w:r w:rsidRPr="00CA5AFF">
        <w:rPr>
          <w:rFonts w:ascii="Century Gothic" w:hAnsi="Century Gothic" w:cs="Arial"/>
          <w:sz w:val="18"/>
          <w:szCs w:val="18"/>
        </w:rPr>
        <w:t>lub/i</w:t>
      </w:r>
    </w:p>
    <w:p w14:paraId="2DBF9FE4" w14:textId="77777777" w:rsidR="00CE7390" w:rsidRPr="00CA5AFF" w:rsidRDefault="00CE7390" w:rsidP="00CE7390">
      <w:pPr>
        <w:widowControl w:val="0"/>
        <w:numPr>
          <w:ilvl w:val="0"/>
          <w:numId w:val="1"/>
        </w:numPr>
        <w:autoSpaceDE w:val="0"/>
        <w:spacing w:line="276" w:lineRule="auto"/>
        <w:ind w:right="-36"/>
        <w:jc w:val="both"/>
        <w:rPr>
          <w:rFonts w:ascii="Century Gothic" w:hAnsi="Century Gothic" w:cs="Arial"/>
          <w:sz w:val="18"/>
          <w:szCs w:val="18"/>
        </w:rPr>
      </w:pPr>
      <w:r w:rsidRPr="00CA5AFF">
        <w:rPr>
          <w:rFonts w:ascii="Century Gothic" w:hAnsi="Century Gothic" w:cs="Arial"/>
          <w:sz w:val="18"/>
          <w:szCs w:val="18"/>
        </w:rPr>
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</w:t>
      </w:r>
    </w:p>
    <w:p w14:paraId="2B65C712" w14:textId="77777777" w:rsidR="00CE7390" w:rsidRPr="00CA5AFF" w:rsidRDefault="00CE7390" w:rsidP="00CE7390">
      <w:pPr>
        <w:widowControl w:val="0"/>
        <w:autoSpaceDE w:val="0"/>
        <w:spacing w:line="276" w:lineRule="auto"/>
        <w:ind w:right="-36"/>
        <w:jc w:val="both"/>
        <w:rPr>
          <w:rFonts w:ascii="Century Gothic" w:hAnsi="Century Gothic" w:cs="Arial"/>
          <w:sz w:val="18"/>
          <w:szCs w:val="18"/>
        </w:rPr>
      </w:pPr>
      <w:r w:rsidRPr="00CA5AFF">
        <w:rPr>
          <w:rFonts w:ascii="Century Gothic" w:hAnsi="Century Gothic" w:cs="Arial"/>
          <w:sz w:val="18"/>
          <w:szCs w:val="18"/>
        </w:rPr>
        <w:t xml:space="preserve">oraz osiągający wskaźnik zatrudnienia osób z ww. grup </w:t>
      </w:r>
      <w:proofErr w:type="spellStart"/>
      <w:r w:rsidRPr="00CA5AFF">
        <w:rPr>
          <w:rFonts w:ascii="Century Gothic" w:hAnsi="Century Gothic" w:cs="Arial"/>
          <w:sz w:val="18"/>
          <w:szCs w:val="18"/>
        </w:rPr>
        <w:t>defaworyzowanych</w:t>
      </w:r>
      <w:proofErr w:type="spellEnd"/>
      <w:r w:rsidRPr="00CA5AFF">
        <w:rPr>
          <w:rFonts w:ascii="Century Gothic" w:hAnsi="Century Gothic" w:cs="Arial"/>
          <w:sz w:val="18"/>
          <w:szCs w:val="18"/>
        </w:rPr>
        <w:t xml:space="preserve"> na poziomie nie mniejszym niż 30% łącznie zatrudnionych u Wykonawcy albo w jego jednostce, która będzie realizowała zamówienie.</w:t>
      </w:r>
    </w:p>
    <w:p w14:paraId="7A92BDD3" w14:textId="77777777" w:rsidR="00CE7390" w:rsidRPr="00CA5AFF" w:rsidRDefault="00CE7390" w:rsidP="00CE7390">
      <w:pPr>
        <w:tabs>
          <w:tab w:val="left" w:pos="0"/>
        </w:tabs>
        <w:spacing w:line="276" w:lineRule="auto"/>
        <w:jc w:val="both"/>
        <w:rPr>
          <w:rFonts w:ascii="Century Gothic" w:hAnsi="Century Gothic" w:cs="Arial"/>
          <w:sz w:val="18"/>
          <w:szCs w:val="18"/>
        </w:rPr>
      </w:pPr>
    </w:p>
    <w:p w14:paraId="6A894202" w14:textId="77777777" w:rsidR="00CE7390" w:rsidRPr="00CA5AFF" w:rsidRDefault="00CE7390" w:rsidP="00CE7390">
      <w:pPr>
        <w:widowControl w:val="0"/>
        <w:spacing w:before="240"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CA5AFF">
        <w:rPr>
          <w:rFonts w:ascii="Century Gothic" w:hAnsi="Century Gothic" w:cs="Arial"/>
          <w:sz w:val="18"/>
          <w:szCs w:val="18"/>
        </w:rPr>
        <w:t>Miejscowość ……………, dnia …………… r.</w:t>
      </w:r>
    </w:p>
    <w:p w14:paraId="6E1762EE" w14:textId="77777777" w:rsidR="00CE7390" w:rsidRPr="00CA5AFF" w:rsidRDefault="00CE7390" w:rsidP="00CE7390">
      <w:pPr>
        <w:widowControl w:val="0"/>
        <w:spacing w:before="240"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2EB63865" w14:textId="77777777" w:rsidR="00CE7390" w:rsidRPr="00CA5AFF" w:rsidRDefault="00CE7390" w:rsidP="00CE7390">
      <w:pPr>
        <w:widowControl w:val="0"/>
        <w:spacing w:line="360" w:lineRule="auto"/>
        <w:ind w:left="4536"/>
        <w:jc w:val="center"/>
        <w:rPr>
          <w:rFonts w:ascii="Century Gothic" w:hAnsi="Century Gothic" w:cs="Arial"/>
          <w:sz w:val="18"/>
          <w:szCs w:val="18"/>
        </w:rPr>
      </w:pPr>
      <w:r w:rsidRPr="00CA5AFF">
        <w:rPr>
          <w:rFonts w:ascii="Century Gothic" w:hAnsi="Century Gothic" w:cs="Arial"/>
          <w:sz w:val="18"/>
          <w:szCs w:val="18"/>
        </w:rPr>
        <w:t>…………………………………………</w:t>
      </w:r>
    </w:p>
    <w:p w14:paraId="1585B4F5" w14:textId="5ED103A3" w:rsidR="00CE7390" w:rsidRPr="00AC53E8" w:rsidRDefault="00CE7390" w:rsidP="00AC53E8">
      <w:pPr>
        <w:widowControl w:val="0"/>
        <w:spacing w:line="360" w:lineRule="auto"/>
        <w:ind w:left="4536"/>
        <w:jc w:val="center"/>
        <w:rPr>
          <w:rFonts w:ascii="Century Gothic" w:hAnsi="Century Gothic" w:cs="Arial"/>
          <w:i/>
          <w:sz w:val="18"/>
          <w:szCs w:val="18"/>
        </w:rPr>
      </w:pPr>
      <w:r w:rsidRPr="00CA5AFF">
        <w:rPr>
          <w:rFonts w:ascii="Century Gothic" w:hAnsi="Century Gothic" w:cs="Arial"/>
          <w:i/>
          <w:sz w:val="18"/>
          <w:szCs w:val="18"/>
        </w:rPr>
        <w:t>(podpis</w:t>
      </w:r>
      <w:r w:rsidR="00AC53E8">
        <w:rPr>
          <w:rFonts w:ascii="Century Gothic" w:hAnsi="Century Gothic" w:cs="Arial"/>
          <w:i/>
          <w:sz w:val="18"/>
          <w:szCs w:val="18"/>
        </w:rPr>
        <w:t>)</w:t>
      </w:r>
    </w:p>
    <w:p w14:paraId="457BC6E9" w14:textId="77777777" w:rsidR="00CE7390" w:rsidRPr="00CA5AFF" w:rsidRDefault="00CE7390" w:rsidP="00CE7390">
      <w:pPr>
        <w:spacing w:line="360" w:lineRule="auto"/>
        <w:jc w:val="both"/>
        <w:rPr>
          <w:rFonts w:ascii="Century Gothic" w:hAnsi="Century Gothic" w:cs="Arial"/>
          <w:b/>
          <w:sz w:val="14"/>
          <w:szCs w:val="14"/>
        </w:rPr>
      </w:pPr>
      <w:r w:rsidRPr="00CA5AFF">
        <w:rPr>
          <w:rFonts w:ascii="Century Gothic" w:hAnsi="Century Gothic" w:cs="Arial"/>
          <w:sz w:val="14"/>
          <w:szCs w:val="14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BD71ED8" w14:textId="77777777" w:rsidR="0076130F" w:rsidRDefault="0076130F"/>
    <w:sectPr w:rsidR="007613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CB592" w14:textId="77777777" w:rsidR="008C4277" w:rsidRDefault="008C4277" w:rsidP="00CA5AFF">
      <w:r>
        <w:separator/>
      </w:r>
    </w:p>
  </w:endnote>
  <w:endnote w:type="continuationSeparator" w:id="0">
    <w:p w14:paraId="383F5121" w14:textId="77777777" w:rsidR="008C4277" w:rsidRDefault="008C4277" w:rsidP="00CA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BD7F5" w14:textId="77777777" w:rsidR="005E5C41" w:rsidRDefault="005E5C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37562" w14:textId="3C4620EE" w:rsidR="00CA5AFF" w:rsidRDefault="00CA5A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92A3A" w14:textId="77777777" w:rsidR="005E5C41" w:rsidRDefault="005E5C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780BD" w14:textId="77777777" w:rsidR="008C4277" w:rsidRDefault="008C4277" w:rsidP="00CA5AFF">
      <w:r>
        <w:separator/>
      </w:r>
    </w:p>
  </w:footnote>
  <w:footnote w:type="continuationSeparator" w:id="0">
    <w:p w14:paraId="4B94E7E2" w14:textId="77777777" w:rsidR="008C4277" w:rsidRDefault="008C4277" w:rsidP="00CA5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D4FB9" w14:textId="77777777" w:rsidR="005E5C41" w:rsidRDefault="005E5C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3A474" w14:textId="72E3F715" w:rsidR="005E5C41" w:rsidRDefault="005E5C41">
    <w:pPr>
      <w:pStyle w:val="Nagwek"/>
    </w:pPr>
    <w:r>
      <w:rPr>
        <w:noProof/>
      </w:rPr>
      <w:drawing>
        <wp:anchor distT="0" distB="0" distL="0" distR="0" simplePos="0" relativeHeight="251659264" behindDoc="1" locked="0" layoutInCell="0" allowOverlap="1" wp14:anchorId="2E8AE4CE" wp14:editId="2178763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267325" cy="557389"/>
          <wp:effectExtent l="0" t="0" r="0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5573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00160" w14:textId="77777777" w:rsidR="005E5C41" w:rsidRDefault="005E5C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C6CB7"/>
    <w:multiLevelType w:val="hybridMultilevel"/>
    <w:tmpl w:val="D4F8CE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1229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091"/>
    <w:rsid w:val="00011A78"/>
    <w:rsid w:val="0008136A"/>
    <w:rsid w:val="000C09AE"/>
    <w:rsid w:val="00193104"/>
    <w:rsid w:val="001A6594"/>
    <w:rsid w:val="00375D78"/>
    <w:rsid w:val="003D2B97"/>
    <w:rsid w:val="005E5C41"/>
    <w:rsid w:val="006F21ED"/>
    <w:rsid w:val="0076130F"/>
    <w:rsid w:val="00877F5F"/>
    <w:rsid w:val="008C4277"/>
    <w:rsid w:val="00A220D5"/>
    <w:rsid w:val="00AC53E8"/>
    <w:rsid w:val="00C67091"/>
    <w:rsid w:val="00CA5AFF"/>
    <w:rsid w:val="00CE7390"/>
    <w:rsid w:val="00E07FB6"/>
    <w:rsid w:val="00E46D32"/>
    <w:rsid w:val="00EA68F3"/>
    <w:rsid w:val="00EE6C37"/>
    <w:rsid w:val="00F3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8E6B"/>
  <w15:chartTrackingRefBased/>
  <w15:docId w15:val="{CEA65873-934F-4ED1-BE1B-3E6546E7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39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70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70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70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70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70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70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70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70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70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70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70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70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70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70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70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70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70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70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70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7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70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70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70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7091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C670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70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70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70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709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5A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AF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5A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5AF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Ostrowska</dc:creator>
  <cp:keywords/>
  <dc:description/>
  <cp:lastModifiedBy>Julia Ostrowska</cp:lastModifiedBy>
  <cp:revision>2</cp:revision>
  <dcterms:created xsi:type="dcterms:W3CDTF">2026-02-03T11:36:00Z</dcterms:created>
  <dcterms:modified xsi:type="dcterms:W3CDTF">2026-02-03T11:36:00Z</dcterms:modified>
</cp:coreProperties>
</file>